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6B" w:rsidRDefault="008F078A">
      <w:r w:rsidRPr="008F078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81100" cy="1209675"/>
            <wp:effectExtent l="19050" t="0" r="0" b="0"/>
            <wp:wrapSquare wrapText="bothSides"/>
            <wp:docPr id="3" name="图片 1" descr="C:\Users\life\AppData\Local\Temp\WeChat Files\d6abfc3149e0f2d4d5547bfcf8cb3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fe\AppData\Local\Temp\WeChat Files\d6abfc3149e0f2d4d5547bfcf8cb3b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078A" w:rsidRDefault="002F5C6B" w:rsidP="008F078A">
      <w:pPr>
        <w:jc w:val="center"/>
        <w:rPr>
          <w:rFonts w:ascii="宋体" w:hAnsi="宋体"/>
          <w:b/>
          <w:bCs/>
          <w:color w:val="000000"/>
          <w:sz w:val="52"/>
          <w:szCs w:val="52"/>
        </w:rPr>
      </w:pPr>
      <w:r w:rsidRPr="00FE5857">
        <w:rPr>
          <w:rFonts w:ascii="宋体" w:hAnsi="宋体" w:hint="eastAsia"/>
          <w:b/>
          <w:bCs/>
          <w:color w:val="000000"/>
          <w:sz w:val="52"/>
          <w:szCs w:val="52"/>
        </w:rPr>
        <w:t xml:space="preserve"> </w:t>
      </w:r>
    </w:p>
    <w:p w:rsidR="008F078A" w:rsidRDefault="008F078A" w:rsidP="008F078A">
      <w:pPr>
        <w:jc w:val="center"/>
        <w:rPr>
          <w:rFonts w:ascii="宋体" w:hAnsi="宋体"/>
          <w:b/>
          <w:bCs/>
          <w:color w:val="000000"/>
          <w:sz w:val="52"/>
          <w:szCs w:val="52"/>
        </w:rPr>
      </w:pPr>
    </w:p>
    <w:p w:rsidR="002F5C6B" w:rsidRPr="008F078A" w:rsidRDefault="0080346A" w:rsidP="008F078A">
      <w:pPr>
        <w:jc w:val="center"/>
        <w:rPr>
          <w:rFonts w:ascii="宋体" w:hAnsi="宋体"/>
          <w:b/>
          <w:bCs/>
          <w:color w:val="000000"/>
          <w:sz w:val="52"/>
          <w:szCs w:val="52"/>
        </w:rPr>
      </w:pPr>
      <w:r>
        <w:rPr>
          <w:rFonts w:hint="eastAsia"/>
          <w:b/>
          <w:sz w:val="52"/>
          <w:szCs w:val="52"/>
        </w:rPr>
        <w:t>浙江泰运通家居礼品有限公司</w:t>
      </w:r>
    </w:p>
    <w:p w:rsidR="00FE5857" w:rsidRPr="00FE5857" w:rsidRDefault="00FE5857" w:rsidP="00FE5857">
      <w:pPr>
        <w:jc w:val="center"/>
        <w:rPr>
          <w:rFonts w:ascii="宋体" w:hAnsi="宋体"/>
          <w:b/>
          <w:color w:val="000000"/>
          <w:sz w:val="11"/>
          <w:szCs w:val="11"/>
        </w:rPr>
      </w:pPr>
    </w:p>
    <w:p w:rsidR="002F5C6B" w:rsidRDefault="002F5C6B" w:rsidP="002F5C6B">
      <w:pPr>
        <w:jc w:val="center"/>
        <w:rPr>
          <w:rFonts w:ascii="宋体" w:hAnsi="宋体"/>
          <w:b/>
          <w:color w:val="000000"/>
          <w:w w:val="150"/>
          <w:sz w:val="48"/>
          <w:szCs w:val="48"/>
        </w:rPr>
      </w:pPr>
      <w:r>
        <w:rPr>
          <w:rFonts w:ascii="宋体" w:hAnsi="宋体" w:hint="eastAsia"/>
          <w:b/>
          <w:color w:val="000000"/>
          <w:w w:val="150"/>
          <w:sz w:val="48"/>
          <w:szCs w:val="48"/>
        </w:rPr>
        <w:t xml:space="preserve"> </w:t>
      </w:r>
      <w:r>
        <w:rPr>
          <w:rFonts w:ascii="宋体" w:hAnsi="宋体"/>
          <w:b/>
          <w:color w:val="000000"/>
          <w:w w:val="150"/>
          <w:sz w:val="48"/>
          <w:szCs w:val="48"/>
        </w:rPr>
        <w:t>20</w:t>
      </w:r>
      <w:r w:rsidR="001B14FF">
        <w:rPr>
          <w:rFonts w:ascii="宋体" w:hAnsi="宋体" w:hint="eastAsia"/>
          <w:b/>
          <w:color w:val="000000"/>
          <w:w w:val="150"/>
          <w:sz w:val="48"/>
          <w:szCs w:val="48"/>
        </w:rPr>
        <w:t>2</w:t>
      </w:r>
      <w:r w:rsidR="00D7779D">
        <w:rPr>
          <w:rFonts w:ascii="宋体" w:hAnsi="宋体" w:hint="eastAsia"/>
          <w:b/>
          <w:color w:val="000000"/>
          <w:w w:val="150"/>
          <w:sz w:val="48"/>
          <w:szCs w:val="48"/>
        </w:rPr>
        <w:t>2</w:t>
      </w:r>
      <w:r>
        <w:rPr>
          <w:rFonts w:ascii="宋体" w:hAnsi="宋体" w:hint="eastAsia"/>
          <w:b/>
          <w:color w:val="000000"/>
          <w:w w:val="150"/>
          <w:sz w:val="48"/>
          <w:szCs w:val="48"/>
        </w:rPr>
        <w:t>年“浙江制造”认证</w:t>
      </w:r>
    </w:p>
    <w:p w:rsidR="002F5C6B" w:rsidRDefault="002F5C6B" w:rsidP="002F5C6B">
      <w:pPr>
        <w:rPr>
          <w:b/>
          <w:color w:val="000000"/>
        </w:rPr>
      </w:pPr>
    </w:p>
    <w:p w:rsidR="00281376" w:rsidRDefault="0037384E" w:rsidP="0037384E">
      <w:pPr>
        <w:ind w:firstLineChars="50" w:firstLine="635"/>
      </w:pPr>
      <w:r>
        <w:rPr>
          <w:rFonts w:ascii="宋体" w:hAnsi="宋体" w:hint="eastAsia"/>
          <w:b/>
          <w:color w:val="000000"/>
          <w:w w:val="150"/>
          <w:sz w:val="84"/>
          <w:szCs w:val="84"/>
        </w:rPr>
        <w:t>社会责任</w:t>
      </w:r>
      <w:r w:rsidR="002F5C6B">
        <w:rPr>
          <w:rFonts w:ascii="宋体" w:hAnsi="宋体" w:hint="eastAsia"/>
          <w:b/>
          <w:color w:val="000000"/>
          <w:w w:val="150"/>
          <w:sz w:val="84"/>
          <w:szCs w:val="84"/>
        </w:rPr>
        <w:t>报告</w:t>
      </w:r>
    </w:p>
    <w:p w:rsidR="00281376" w:rsidRPr="008F078A" w:rsidRDefault="0080346A" w:rsidP="000B25E9">
      <w:r w:rsidRPr="0080346A">
        <w:rPr>
          <w:noProof/>
        </w:rPr>
        <w:drawing>
          <wp:inline distT="0" distB="0" distL="0" distR="0">
            <wp:extent cx="5391150" cy="3913799"/>
            <wp:effectExtent l="19050" t="0" r="0" b="0"/>
            <wp:docPr id="4" name="图片 1" descr="E:\1遂昌泰运通\原文件\浙江制造材料\企业图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遂昌泰运通\原文件\浙江制造材料\企业图片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913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376" w:rsidRDefault="00281376" w:rsidP="00281376"/>
    <w:p w:rsidR="00281376" w:rsidRPr="001B307D" w:rsidRDefault="00281376" w:rsidP="00D170F9">
      <w:pPr>
        <w:ind w:firstLineChars="600" w:firstLine="2640"/>
        <w:rPr>
          <w:sz w:val="44"/>
          <w:szCs w:val="44"/>
        </w:rPr>
      </w:pPr>
      <w:r w:rsidRPr="001B307D">
        <w:rPr>
          <w:rFonts w:hint="eastAsia"/>
          <w:sz w:val="44"/>
          <w:szCs w:val="44"/>
        </w:rPr>
        <w:t>二</w:t>
      </w:r>
      <w:r w:rsidRPr="001B307D">
        <w:rPr>
          <w:rFonts w:hint="eastAsia"/>
          <w:sz w:val="44"/>
          <w:szCs w:val="44"/>
        </w:rPr>
        <w:t>0</w:t>
      </w:r>
      <w:r w:rsidRPr="001B307D">
        <w:rPr>
          <w:rFonts w:hint="eastAsia"/>
          <w:sz w:val="44"/>
          <w:szCs w:val="44"/>
        </w:rPr>
        <w:t>二</w:t>
      </w:r>
      <w:r w:rsidR="00D170F9">
        <w:rPr>
          <w:rFonts w:hint="eastAsia"/>
          <w:sz w:val="44"/>
          <w:szCs w:val="44"/>
        </w:rPr>
        <w:t>二</w:t>
      </w:r>
      <w:r w:rsidRPr="001B307D">
        <w:rPr>
          <w:rFonts w:hint="eastAsia"/>
          <w:sz w:val="44"/>
          <w:szCs w:val="44"/>
        </w:rPr>
        <w:t>年</w:t>
      </w:r>
      <w:r w:rsidR="00D170F9">
        <w:rPr>
          <w:rFonts w:hint="eastAsia"/>
          <w:sz w:val="44"/>
          <w:szCs w:val="44"/>
        </w:rPr>
        <w:t>六</w:t>
      </w:r>
      <w:r w:rsidRPr="001B307D">
        <w:rPr>
          <w:rFonts w:hint="eastAsia"/>
          <w:sz w:val="44"/>
          <w:szCs w:val="44"/>
        </w:rPr>
        <w:t>月</w:t>
      </w:r>
    </w:p>
    <w:sectPr w:rsidR="00281376" w:rsidRPr="001B307D" w:rsidSect="00A74A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470" w:rsidRDefault="00B56470" w:rsidP="001B14FF">
      <w:r>
        <w:separator/>
      </w:r>
    </w:p>
  </w:endnote>
  <w:endnote w:type="continuationSeparator" w:id="1">
    <w:p w:rsidR="00B56470" w:rsidRDefault="00B56470" w:rsidP="001B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470" w:rsidRDefault="00B56470" w:rsidP="001B14FF">
      <w:r>
        <w:separator/>
      </w:r>
    </w:p>
  </w:footnote>
  <w:footnote w:type="continuationSeparator" w:id="1">
    <w:p w:rsidR="00B56470" w:rsidRDefault="00B56470" w:rsidP="001B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C6B"/>
    <w:rsid w:val="000077F1"/>
    <w:rsid w:val="00056131"/>
    <w:rsid w:val="000812BA"/>
    <w:rsid w:val="000B25E9"/>
    <w:rsid w:val="000B31B0"/>
    <w:rsid w:val="000C73E2"/>
    <w:rsid w:val="00105DBE"/>
    <w:rsid w:val="001176CA"/>
    <w:rsid w:val="0014319A"/>
    <w:rsid w:val="00155C9D"/>
    <w:rsid w:val="001B14FF"/>
    <w:rsid w:val="001B307D"/>
    <w:rsid w:val="00226AEE"/>
    <w:rsid w:val="00257BC9"/>
    <w:rsid w:val="00281376"/>
    <w:rsid w:val="002F5C6B"/>
    <w:rsid w:val="0037384E"/>
    <w:rsid w:val="003D5497"/>
    <w:rsid w:val="003F167D"/>
    <w:rsid w:val="00446EAE"/>
    <w:rsid w:val="004E3C7D"/>
    <w:rsid w:val="005D2C5C"/>
    <w:rsid w:val="005F7F4A"/>
    <w:rsid w:val="00600766"/>
    <w:rsid w:val="006A01F3"/>
    <w:rsid w:val="006D7471"/>
    <w:rsid w:val="00732BD6"/>
    <w:rsid w:val="007B0F08"/>
    <w:rsid w:val="0080346A"/>
    <w:rsid w:val="00820097"/>
    <w:rsid w:val="00845412"/>
    <w:rsid w:val="008E7D5E"/>
    <w:rsid w:val="008F078A"/>
    <w:rsid w:val="00964D6D"/>
    <w:rsid w:val="009E2E2E"/>
    <w:rsid w:val="00A57654"/>
    <w:rsid w:val="00A72DEC"/>
    <w:rsid w:val="00A74A05"/>
    <w:rsid w:val="00AF4791"/>
    <w:rsid w:val="00B56470"/>
    <w:rsid w:val="00B8463B"/>
    <w:rsid w:val="00B867D4"/>
    <w:rsid w:val="00BB5919"/>
    <w:rsid w:val="00C526A4"/>
    <w:rsid w:val="00C85237"/>
    <w:rsid w:val="00D170F9"/>
    <w:rsid w:val="00D7779D"/>
    <w:rsid w:val="00E146C3"/>
    <w:rsid w:val="00E629DA"/>
    <w:rsid w:val="00F35E39"/>
    <w:rsid w:val="00F81B65"/>
    <w:rsid w:val="00FC0C66"/>
    <w:rsid w:val="00FD117E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A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5C6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5C6B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B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B14F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B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B14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life</dc:creator>
  <cp:lastModifiedBy>cxm</cp:lastModifiedBy>
  <cp:revision>28</cp:revision>
  <dcterms:created xsi:type="dcterms:W3CDTF">2020-03-03T09:55:00Z</dcterms:created>
  <dcterms:modified xsi:type="dcterms:W3CDTF">2022-07-27T16:43:00Z</dcterms:modified>
</cp:coreProperties>
</file>